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AA786" w14:textId="364C2BCB" w:rsidR="009F22A4" w:rsidRDefault="009F22A4">
      <w:pPr>
        <w:jc w:val="center"/>
        <w:rPr>
          <w:b/>
          <w:szCs w:val="24"/>
        </w:rPr>
      </w:pPr>
      <w:r>
        <w:rPr>
          <w:noProof/>
          <w:szCs w:val="24"/>
        </w:rPr>
        <mc:AlternateContent>
          <mc:Choice Requires="wps">
            <w:drawing>
              <wp:anchor distT="0" distB="0" distL="114300" distR="114300" simplePos="0" relativeHeight="251657728" behindDoc="0" locked="0" layoutInCell="1" allowOverlap="1" wp14:anchorId="36545F73" wp14:editId="39636CA8">
                <wp:simplePos x="0" y="0"/>
                <wp:positionH relativeFrom="column">
                  <wp:posOffset>-365125</wp:posOffset>
                </wp:positionH>
                <wp:positionV relativeFrom="paragraph">
                  <wp:posOffset>-35560</wp:posOffset>
                </wp:positionV>
                <wp:extent cx="1435735" cy="804545"/>
                <wp:effectExtent l="0" t="254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735" cy="804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290711" w14:textId="417FF4E4" w:rsidR="009F22A4" w:rsidRDefault="009F22A4">
                            <w:pPr>
                              <w:ind w:left="426"/>
                            </w:pPr>
                            <w:r>
                              <w:rPr>
                                <w:noProof/>
                                <w:sz w:val="20"/>
                                <w:lang w:val="en-US"/>
                              </w:rPr>
                              <w:drawing>
                                <wp:inline distT="0" distB="0" distL="0" distR="0" wp14:anchorId="7800CEB1" wp14:editId="102A4AB0">
                                  <wp:extent cx="981075" cy="714375"/>
                                  <wp:effectExtent l="0" t="0" r="0" b="0"/>
                                  <wp:docPr id="1511648783" name="Picture 1511648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714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545F73" id="_x0000_t202" coordsize="21600,21600" o:spt="202" path="m,l,21600r21600,l21600,xe">
                <v:stroke joinstyle="miter"/>
                <v:path gradientshapeok="t" o:connecttype="rect"/>
              </v:shapetype>
              <v:shape id="Text Box 2" o:spid="_x0000_s1026" type="#_x0000_t202" style="position:absolute;left:0;text-align:left;margin-left:-28.75pt;margin-top:-2.8pt;width:113.05pt;height:63.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" stroked="f">
                <v:textbox style="mso-fit-shape-to-text:t">
                  <w:txbxContent>
                    <w:p w14:paraId="28290711" w14:textId="417FF4E4" w:rsidR="009F22A4" w:rsidRDefault="009F22A4">
                      <w:pPr>
                        <w:ind w:left="426"/>
                      </w:pPr>
                      <w:r>
                        <w:rPr>
                          <w:noProof/>
                          <w:sz w:val="20"/>
                          <w:lang w:val="en-US"/>
                        </w:rPr>
                        <w:drawing>
                          <wp:inline distT="0" distB="0" distL="0" distR="0" wp14:anchorId="7800CEB1" wp14:editId="102A4AB0">
                            <wp:extent cx="981075" cy="714375"/>
                            <wp:effectExtent l="0" t="0" r="0" b="0"/>
                            <wp:docPr id="1511648783" name="Picture 1511648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714375"/>
                                    </a:xfrm>
                                    <a:prstGeom prst="rect">
                                      <a:avLst/>
                                    </a:prstGeom>
                                    <a:noFill/>
                                    <a:ln>
                                      <a:noFill/>
                                    </a:ln>
                                  </pic:spPr>
                                </pic:pic>
                              </a:graphicData>
                            </a:graphic>
                          </wp:inline>
                        </w:drawing>
                      </w:r>
                    </w:p>
                  </w:txbxContent>
                </v:textbox>
              </v:shape>
            </w:pict>
          </mc:Fallback>
        </mc:AlternateContent>
      </w:r>
      <w:r>
        <w:rPr>
          <w:b/>
          <w:szCs w:val="24"/>
        </w:rPr>
        <w:t>LORETO COLLEGE COLERAINE</w:t>
      </w:r>
    </w:p>
    <w:p w14:paraId="5B201ECA" w14:textId="356E3352" w:rsidR="00245EA4" w:rsidRDefault="00245EA4">
      <w:pPr>
        <w:jc w:val="center"/>
        <w:rPr>
          <w:b/>
          <w:szCs w:val="24"/>
        </w:rPr>
      </w:pPr>
      <w:r>
        <w:rPr>
          <w:b/>
          <w:szCs w:val="24"/>
        </w:rPr>
        <w:t>Voluntary Grammar School</w:t>
      </w:r>
    </w:p>
    <w:p w14:paraId="0499BB2A" w14:textId="77777777" w:rsidR="009F22A4" w:rsidRDefault="009F22A4">
      <w:pPr>
        <w:jc w:val="center"/>
        <w:rPr>
          <w:b/>
          <w:szCs w:val="24"/>
        </w:rPr>
      </w:pPr>
    </w:p>
    <w:p w14:paraId="0A8B3742" w14:textId="77777777" w:rsidR="00E146D4" w:rsidRDefault="00E146D4" w:rsidP="00E146D4">
      <w:pPr>
        <w:jc w:val="center"/>
        <w:rPr>
          <w:b/>
          <w:szCs w:val="24"/>
        </w:rPr>
      </w:pPr>
      <w:r>
        <w:rPr>
          <w:b/>
          <w:szCs w:val="24"/>
        </w:rPr>
        <w:t>Spirituality and Excellence</w:t>
      </w:r>
    </w:p>
    <w:p w14:paraId="09EC33D5" w14:textId="77777777" w:rsidR="00E146D4" w:rsidRDefault="00E146D4" w:rsidP="00E146D4">
      <w:pPr>
        <w:jc w:val="center"/>
        <w:rPr>
          <w:b/>
          <w:szCs w:val="24"/>
        </w:rPr>
      </w:pPr>
    </w:p>
    <w:p w14:paraId="18ADFAEC" w14:textId="77777777" w:rsidR="009F22A4" w:rsidRDefault="009F22A4">
      <w:pPr>
        <w:jc w:val="center"/>
        <w:rPr>
          <w:b/>
          <w:szCs w:val="24"/>
        </w:rPr>
      </w:pPr>
      <w:r>
        <w:rPr>
          <w:b/>
          <w:szCs w:val="24"/>
        </w:rPr>
        <w:t>Job Description</w:t>
      </w:r>
    </w:p>
    <w:p w14:paraId="65800035" w14:textId="77777777" w:rsidR="009F22A4" w:rsidRDefault="009F22A4">
      <w:pPr>
        <w:jc w:val="center"/>
        <w:rPr>
          <w:b/>
          <w:szCs w:val="24"/>
        </w:rPr>
      </w:pPr>
    </w:p>
    <w:p w14:paraId="7A94CE3D" w14:textId="77777777" w:rsidR="009F22A4" w:rsidRDefault="009F22A4">
      <w:pPr>
        <w:jc w:val="center"/>
        <w:rPr>
          <w:b/>
          <w:szCs w:val="24"/>
        </w:rPr>
      </w:pPr>
      <w:r>
        <w:rPr>
          <w:b/>
          <w:szCs w:val="24"/>
        </w:rPr>
        <w:t xml:space="preserve">CLASSROOM ASSISTANT </w:t>
      </w:r>
    </w:p>
    <w:p w14:paraId="39B8E3F6" w14:textId="4C8A0B64" w:rsidR="009F22A4" w:rsidRDefault="009F22A4">
      <w:pPr>
        <w:jc w:val="center"/>
        <w:rPr>
          <w:b/>
          <w:szCs w:val="24"/>
        </w:rPr>
      </w:pPr>
      <w:r>
        <w:rPr>
          <w:b/>
          <w:szCs w:val="24"/>
        </w:rPr>
        <w:t>(</w:t>
      </w:r>
      <w:r w:rsidR="0064640A">
        <w:rPr>
          <w:b/>
          <w:szCs w:val="24"/>
        </w:rPr>
        <w:t>August 2026 – June 2027</w:t>
      </w:r>
      <w:r w:rsidR="00245EA4">
        <w:rPr>
          <w:b/>
          <w:szCs w:val="24"/>
        </w:rPr>
        <w:t>)</w:t>
      </w:r>
    </w:p>
    <w:p w14:paraId="050E1A21" w14:textId="77777777" w:rsidR="009F22A4" w:rsidRDefault="009F22A4">
      <w:pPr>
        <w:jc w:val="center"/>
        <w:rPr>
          <w:b/>
          <w:szCs w:val="24"/>
        </w:rPr>
      </w:pPr>
    </w:p>
    <w:p w14:paraId="56E81ACA" w14:textId="77777777" w:rsidR="009F22A4" w:rsidRDefault="009F22A4">
      <w:pPr>
        <w:jc w:val="center"/>
        <w:rPr>
          <w:szCs w:val="24"/>
        </w:rPr>
      </w:pPr>
    </w:p>
    <w:p w14:paraId="2158944C" w14:textId="77777777" w:rsidR="009F22A4" w:rsidRDefault="009F22A4">
      <w:pPr>
        <w:pStyle w:val="Heading1"/>
        <w:rPr>
          <w:rFonts w:ascii="Times New Roman" w:hAnsi="Times New Roman"/>
          <w:i/>
        </w:rPr>
      </w:pPr>
      <w:r>
        <w:rPr>
          <w:rFonts w:ascii="Times New Roman" w:hAnsi="Times New Roman"/>
          <w:i/>
        </w:rPr>
        <w:t>General</w:t>
      </w:r>
    </w:p>
    <w:p w14:paraId="5E3DE413" w14:textId="77777777" w:rsidR="009F22A4" w:rsidRDefault="009F22A4">
      <w:pPr>
        <w:jc w:val="both"/>
        <w:rPr>
          <w:b/>
        </w:rPr>
      </w:pPr>
    </w:p>
    <w:p w14:paraId="07639D26" w14:textId="7FBACD8D" w:rsidR="009F22A4" w:rsidRDefault="009F22A4">
      <w:pPr>
        <w:pStyle w:val="BodyText"/>
        <w:rPr>
          <w:rFonts w:ascii="Times New Roman" w:hAnsi="Times New Roman"/>
        </w:rPr>
      </w:pPr>
      <w:smartTag w:uri="urn:schemas-microsoft-com:office:smarttags" w:element="City">
        <w:smartTag w:uri="urn:schemas-microsoft-com:office:smarttags" w:element="Street">
          <w:r>
            <w:rPr>
              <w:rFonts w:ascii="Times New Roman" w:hAnsi="Times New Roman"/>
            </w:rPr>
            <w:t>Loreto</w:t>
          </w:r>
        </w:smartTag>
        <w:r>
          <w:rPr>
            <w:rFonts w:ascii="Times New Roman" w:hAnsi="Times New Roman"/>
          </w:rPr>
          <w:t xml:space="preserve"> </w:t>
        </w:r>
        <w:smartTag w:uri="urn:schemas-microsoft-com:office:smarttags" w:element="PostalCode">
          <w:r>
            <w:rPr>
              <w:rFonts w:ascii="Times New Roman" w:hAnsi="Times New Roman"/>
            </w:rPr>
            <w:t>College</w:t>
          </w:r>
        </w:smartTag>
      </w:smartTag>
      <w:r>
        <w:rPr>
          <w:rFonts w:ascii="Times New Roman" w:hAnsi="Times New Roman"/>
        </w:rPr>
        <w:t xml:space="preserve"> is a Catholic Co-educational Voluntary Grammar School catering for </w:t>
      </w:r>
      <w:proofErr w:type="gramStart"/>
      <w:r>
        <w:rPr>
          <w:rFonts w:ascii="Times New Roman" w:hAnsi="Times New Roman"/>
        </w:rPr>
        <w:t>11-18 year old</w:t>
      </w:r>
      <w:proofErr w:type="gramEnd"/>
      <w:r>
        <w:rPr>
          <w:rFonts w:ascii="Times New Roman" w:hAnsi="Times New Roman"/>
        </w:rPr>
        <w:t xml:space="preserve"> pupils.  The current enrolment number is </w:t>
      </w:r>
      <w:r w:rsidR="00245EA4">
        <w:rPr>
          <w:rFonts w:ascii="Times New Roman" w:hAnsi="Times New Roman"/>
        </w:rPr>
        <w:t>1010</w:t>
      </w:r>
      <w:r>
        <w:rPr>
          <w:rFonts w:ascii="Times New Roman" w:hAnsi="Times New Roman"/>
        </w:rPr>
        <w:t xml:space="preserve">. As a Catholic School the College is committed to transmitting the values and moral perspectives consistent with a Christian conscience and the teaching of the Catholic Church.  All staff are expected to support the aims and ethos of the College and in their behaviour and lifestyle are expected to uphold these values.  </w:t>
      </w:r>
    </w:p>
    <w:p w14:paraId="13907208" w14:textId="77777777" w:rsidR="009F22A4" w:rsidRDefault="009F22A4">
      <w:pPr>
        <w:rPr>
          <w:szCs w:val="24"/>
        </w:rPr>
      </w:pPr>
    </w:p>
    <w:p w14:paraId="27734B5D" w14:textId="77777777" w:rsidR="009F22A4" w:rsidRDefault="009F22A4">
      <w:pPr>
        <w:pStyle w:val="BodyText"/>
        <w:rPr>
          <w:rFonts w:ascii="Times New Roman" w:hAnsi="Times New Roman"/>
          <w:b/>
          <w:i/>
        </w:rPr>
      </w:pPr>
      <w:r>
        <w:rPr>
          <w:rFonts w:ascii="Times New Roman" w:hAnsi="Times New Roman"/>
          <w:b/>
          <w:i/>
        </w:rPr>
        <w:t xml:space="preserve">Job Specific </w:t>
      </w:r>
    </w:p>
    <w:p w14:paraId="0D1EF9F1" w14:textId="77777777" w:rsidR="009F22A4" w:rsidRDefault="009F22A4">
      <w:pPr>
        <w:rPr>
          <w:szCs w:val="24"/>
        </w:rPr>
      </w:pPr>
    </w:p>
    <w:p w14:paraId="78674D24" w14:textId="1F0844A0" w:rsidR="009F22A4" w:rsidRDefault="0064640A">
      <w:pPr>
        <w:pStyle w:val="BodyText"/>
        <w:rPr>
          <w:rFonts w:ascii="Times New Roman" w:hAnsi="Times New Roman"/>
        </w:rPr>
      </w:pPr>
      <w:r>
        <w:rPr>
          <w:rFonts w:ascii="Times New Roman" w:hAnsi="Times New Roman"/>
        </w:rPr>
        <w:t>Hours to be confirmed</w:t>
      </w:r>
    </w:p>
    <w:p w14:paraId="2E075FEE" w14:textId="77777777" w:rsidR="009F22A4" w:rsidRDefault="009F22A4">
      <w:pPr>
        <w:pStyle w:val="BodyText"/>
        <w:rPr>
          <w:rFonts w:ascii="Times New Roman" w:hAnsi="Times New Roman"/>
        </w:rPr>
      </w:pPr>
      <w:r>
        <w:rPr>
          <w:rFonts w:ascii="Times New Roman" w:hAnsi="Times New Roman"/>
        </w:rPr>
        <w:t>Scale Point – NJC (Former Ancillary and General Staff)</w:t>
      </w:r>
    </w:p>
    <w:p w14:paraId="6BF7FF0E" w14:textId="77777777" w:rsidR="009F22A4" w:rsidRDefault="009F22A4">
      <w:pPr>
        <w:pStyle w:val="BodyText"/>
        <w:rPr>
          <w:rFonts w:ascii="Times New Roman" w:hAnsi="Times New Roman"/>
        </w:rPr>
      </w:pPr>
      <w:r>
        <w:rPr>
          <w:rFonts w:ascii="Times New Roman" w:hAnsi="Times New Roman"/>
        </w:rPr>
        <w:t>SCP Pt 5-6</w:t>
      </w:r>
    </w:p>
    <w:p w14:paraId="2400B4DF" w14:textId="77777777" w:rsidR="009F22A4" w:rsidRDefault="009F22A4">
      <w:pPr>
        <w:rPr>
          <w:szCs w:val="24"/>
        </w:rPr>
      </w:pPr>
    </w:p>
    <w:p w14:paraId="4A27A15C" w14:textId="1CA544D1" w:rsidR="009F22A4" w:rsidRDefault="009F22A4">
      <w:pPr>
        <w:jc w:val="both"/>
        <w:rPr>
          <w:szCs w:val="24"/>
        </w:rPr>
      </w:pPr>
      <w:r>
        <w:rPr>
          <w:szCs w:val="24"/>
        </w:rPr>
        <w:t xml:space="preserve">The post involves assisting pupils with </w:t>
      </w:r>
      <w:r w:rsidR="00245EA4">
        <w:rPr>
          <w:szCs w:val="24"/>
        </w:rPr>
        <w:t>additional needs</w:t>
      </w:r>
      <w:r>
        <w:rPr>
          <w:szCs w:val="24"/>
        </w:rPr>
        <w:t xml:space="preserve"> although occasionally support may be required for other pupils. The post will </w:t>
      </w:r>
      <w:r w:rsidR="00245EA4">
        <w:rPr>
          <w:szCs w:val="24"/>
        </w:rPr>
        <w:t xml:space="preserve">be for one year initially (to </w:t>
      </w:r>
      <w:r>
        <w:rPr>
          <w:szCs w:val="24"/>
        </w:rPr>
        <w:t>June 202</w:t>
      </w:r>
      <w:r w:rsidR="0064640A">
        <w:rPr>
          <w:szCs w:val="24"/>
        </w:rPr>
        <w:t>7</w:t>
      </w:r>
      <w:r w:rsidR="00245EA4">
        <w:rPr>
          <w:szCs w:val="24"/>
        </w:rPr>
        <w:t xml:space="preserve">), although this may be extended according to the needs of the school in subsequent years. </w:t>
      </w:r>
    </w:p>
    <w:p w14:paraId="6D6611CC" w14:textId="77777777" w:rsidR="009F22A4" w:rsidRDefault="009F22A4">
      <w:pPr>
        <w:jc w:val="center"/>
        <w:rPr>
          <w:b/>
          <w:szCs w:val="24"/>
        </w:rPr>
      </w:pPr>
    </w:p>
    <w:p w14:paraId="7FC5B4F8" w14:textId="77777777" w:rsidR="009F22A4" w:rsidRDefault="009F22A4">
      <w:pPr>
        <w:jc w:val="both"/>
        <w:rPr>
          <w:b/>
          <w:i/>
          <w:szCs w:val="24"/>
        </w:rPr>
      </w:pPr>
      <w:r>
        <w:rPr>
          <w:b/>
          <w:i/>
          <w:szCs w:val="24"/>
        </w:rPr>
        <w:t>Responsible and Reporting to</w:t>
      </w:r>
    </w:p>
    <w:p w14:paraId="5EBC83A8" w14:textId="77777777" w:rsidR="009F22A4" w:rsidRDefault="009F22A4">
      <w:pPr>
        <w:jc w:val="both"/>
        <w:rPr>
          <w:b/>
          <w:i/>
          <w:szCs w:val="24"/>
        </w:rPr>
      </w:pPr>
    </w:p>
    <w:p w14:paraId="01139DB9" w14:textId="77777777" w:rsidR="009F22A4" w:rsidRDefault="009F22A4">
      <w:pPr>
        <w:jc w:val="both"/>
        <w:rPr>
          <w:szCs w:val="24"/>
        </w:rPr>
      </w:pPr>
      <w:r>
        <w:rPr>
          <w:szCs w:val="24"/>
        </w:rPr>
        <w:t>The person appointed will be responsible to the SENCO and ultimately the Principal.</w:t>
      </w:r>
    </w:p>
    <w:p w14:paraId="689685F1" w14:textId="77777777" w:rsidR="009F22A4" w:rsidRDefault="009F22A4">
      <w:pPr>
        <w:jc w:val="both"/>
        <w:rPr>
          <w:szCs w:val="24"/>
        </w:rPr>
      </w:pPr>
    </w:p>
    <w:p w14:paraId="719D502E" w14:textId="77777777" w:rsidR="009F22A4" w:rsidRDefault="009F22A4">
      <w:pPr>
        <w:jc w:val="both"/>
        <w:rPr>
          <w:b/>
          <w:i/>
          <w:szCs w:val="24"/>
        </w:rPr>
      </w:pPr>
      <w:r>
        <w:rPr>
          <w:b/>
          <w:i/>
          <w:szCs w:val="24"/>
        </w:rPr>
        <w:t>Main Duties and Responsibilities:</w:t>
      </w:r>
    </w:p>
    <w:p w14:paraId="3B19F404" w14:textId="77777777" w:rsidR="009F22A4" w:rsidRDefault="009F22A4">
      <w:pPr>
        <w:jc w:val="both"/>
        <w:rPr>
          <w:b/>
          <w:i/>
          <w:szCs w:val="24"/>
        </w:rPr>
      </w:pPr>
    </w:p>
    <w:p w14:paraId="6DB3084E" w14:textId="77777777" w:rsidR="009F22A4" w:rsidRDefault="009F22A4">
      <w:pPr>
        <w:jc w:val="both"/>
        <w:rPr>
          <w:szCs w:val="24"/>
        </w:rPr>
      </w:pPr>
      <w:r>
        <w:rPr>
          <w:szCs w:val="24"/>
        </w:rPr>
        <w:t>1</w:t>
      </w:r>
      <w:r>
        <w:rPr>
          <w:szCs w:val="24"/>
        </w:rPr>
        <w:tab/>
        <w:t>General care of statemented pupils, as directed by the SENCO and class teacher.</w:t>
      </w:r>
    </w:p>
    <w:p w14:paraId="085283C9" w14:textId="77777777" w:rsidR="009F22A4" w:rsidRDefault="009F22A4">
      <w:pPr>
        <w:jc w:val="both"/>
        <w:rPr>
          <w:sz w:val="16"/>
          <w:szCs w:val="16"/>
        </w:rPr>
      </w:pPr>
    </w:p>
    <w:p w14:paraId="60967BC7" w14:textId="77777777" w:rsidR="009F22A4" w:rsidRDefault="009F22A4">
      <w:pPr>
        <w:jc w:val="both"/>
        <w:rPr>
          <w:szCs w:val="24"/>
        </w:rPr>
      </w:pPr>
      <w:r>
        <w:rPr>
          <w:szCs w:val="24"/>
        </w:rPr>
        <w:t>2</w:t>
      </w:r>
      <w:r>
        <w:rPr>
          <w:szCs w:val="24"/>
        </w:rPr>
        <w:tab/>
        <w:t>Classroom duties including:</w:t>
      </w:r>
    </w:p>
    <w:p w14:paraId="08175F42" w14:textId="77777777" w:rsidR="009F22A4" w:rsidRDefault="009F22A4">
      <w:pPr>
        <w:numPr>
          <w:ilvl w:val="0"/>
          <w:numId w:val="2"/>
        </w:numPr>
        <w:jc w:val="both"/>
        <w:rPr>
          <w:szCs w:val="24"/>
        </w:rPr>
      </w:pPr>
      <w:r>
        <w:rPr>
          <w:szCs w:val="24"/>
        </w:rPr>
        <w:t>planning and preparation for class and setting up of various items of apparatus as required for   different subjects;</w:t>
      </w:r>
    </w:p>
    <w:p w14:paraId="03AE11EA" w14:textId="77777777" w:rsidR="009F22A4" w:rsidRPr="00157F0E" w:rsidRDefault="009F22A4">
      <w:pPr>
        <w:numPr>
          <w:ilvl w:val="0"/>
          <w:numId w:val="3"/>
        </w:numPr>
        <w:jc w:val="both"/>
        <w:rPr>
          <w:szCs w:val="24"/>
        </w:rPr>
      </w:pPr>
      <w:r>
        <w:rPr>
          <w:szCs w:val="24"/>
        </w:rPr>
        <w:t xml:space="preserve">being present in appropriate classes of the pupils </w:t>
      </w:r>
      <w:r w:rsidRPr="00157F0E">
        <w:rPr>
          <w:szCs w:val="24"/>
        </w:rPr>
        <w:t xml:space="preserve">and assisting with the class at the direction of    </w:t>
      </w:r>
    </w:p>
    <w:p w14:paraId="283FCE6B" w14:textId="5432DBC0" w:rsidR="009F22A4" w:rsidRPr="00157F0E" w:rsidRDefault="009F22A4" w:rsidP="00157F0E">
      <w:pPr>
        <w:ind w:left="1003"/>
        <w:jc w:val="both"/>
        <w:rPr>
          <w:szCs w:val="24"/>
        </w:rPr>
      </w:pPr>
      <w:r w:rsidRPr="00157F0E">
        <w:rPr>
          <w:szCs w:val="24"/>
        </w:rPr>
        <w:t xml:space="preserve"> the teacher</w:t>
      </w:r>
      <w:r w:rsidR="00157F0E">
        <w:rPr>
          <w:szCs w:val="24"/>
        </w:rPr>
        <w:t>.</w:t>
      </w:r>
    </w:p>
    <w:p w14:paraId="32DEA8C0" w14:textId="77777777" w:rsidR="009F22A4" w:rsidRDefault="009F22A4">
      <w:pPr>
        <w:ind w:left="1003"/>
        <w:jc w:val="both"/>
        <w:rPr>
          <w:sz w:val="16"/>
          <w:szCs w:val="16"/>
        </w:rPr>
      </w:pPr>
    </w:p>
    <w:p w14:paraId="22FCAB56" w14:textId="050BE6C9" w:rsidR="009F22A4" w:rsidRDefault="009F22A4">
      <w:pPr>
        <w:pStyle w:val="BodyText"/>
        <w:rPr>
          <w:rFonts w:ascii="Times New Roman" w:hAnsi="Times New Roman"/>
          <w:szCs w:val="24"/>
        </w:rPr>
      </w:pPr>
      <w:r>
        <w:rPr>
          <w:rFonts w:ascii="Times New Roman" w:hAnsi="Times New Roman"/>
          <w:szCs w:val="24"/>
        </w:rPr>
        <w:t xml:space="preserve">The appointee will be allocated to the pupils at different time/classes as required.  This allocation will reflect those areas/subjects where </w:t>
      </w:r>
      <w:r w:rsidR="00245EA4">
        <w:rPr>
          <w:rFonts w:ascii="Times New Roman" w:hAnsi="Times New Roman"/>
          <w:szCs w:val="24"/>
        </w:rPr>
        <w:t>additional support is needed</w:t>
      </w:r>
      <w:r>
        <w:rPr>
          <w:rFonts w:ascii="Times New Roman" w:hAnsi="Times New Roman"/>
          <w:szCs w:val="24"/>
        </w:rPr>
        <w:t>.</w:t>
      </w:r>
    </w:p>
    <w:p w14:paraId="5245D70F" w14:textId="77777777" w:rsidR="009F22A4" w:rsidRDefault="009F22A4">
      <w:pPr>
        <w:jc w:val="both"/>
        <w:rPr>
          <w:sz w:val="16"/>
          <w:szCs w:val="16"/>
        </w:rPr>
      </w:pPr>
    </w:p>
    <w:p w14:paraId="5C584BF7" w14:textId="77777777" w:rsidR="009F22A4" w:rsidRDefault="009F22A4">
      <w:pPr>
        <w:jc w:val="both"/>
        <w:rPr>
          <w:szCs w:val="24"/>
        </w:rPr>
      </w:pPr>
      <w:r>
        <w:rPr>
          <w:szCs w:val="24"/>
        </w:rPr>
        <w:t>3</w:t>
      </w:r>
      <w:r>
        <w:rPr>
          <w:szCs w:val="24"/>
        </w:rPr>
        <w:tab/>
        <w:t>General duties including:</w:t>
      </w:r>
    </w:p>
    <w:p w14:paraId="426723B0" w14:textId="77777777" w:rsidR="009F22A4" w:rsidRDefault="009F22A4">
      <w:pPr>
        <w:numPr>
          <w:ilvl w:val="0"/>
          <w:numId w:val="5"/>
        </w:numPr>
        <w:jc w:val="both"/>
        <w:rPr>
          <w:szCs w:val="24"/>
        </w:rPr>
      </w:pPr>
      <w:r>
        <w:rPr>
          <w:szCs w:val="24"/>
        </w:rPr>
        <w:t>providing Learning Support in literacy and numeracy on a one-to-one basis for the pupils as required,</w:t>
      </w:r>
    </w:p>
    <w:p w14:paraId="09D0F26E" w14:textId="77777777" w:rsidR="009F22A4" w:rsidRDefault="009F22A4">
      <w:pPr>
        <w:numPr>
          <w:ilvl w:val="0"/>
          <w:numId w:val="5"/>
        </w:numPr>
        <w:jc w:val="both"/>
        <w:rPr>
          <w:szCs w:val="24"/>
        </w:rPr>
      </w:pPr>
      <w:r>
        <w:rPr>
          <w:szCs w:val="24"/>
        </w:rPr>
        <w:t xml:space="preserve">getting to know the pupils well in order to maximise the assistance that can be given and the benefits the pupil will receive, </w:t>
      </w:r>
    </w:p>
    <w:p w14:paraId="2FF1111F" w14:textId="284A3666" w:rsidR="009F22A4" w:rsidRPr="00157F0E" w:rsidRDefault="009F22A4">
      <w:pPr>
        <w:numPr>
          <w:ilvl w:val="0"/>
          <w:numId w:val="5"/>
        </w:numPr>
        <w:jc w:val="both"/>
        <w:rPr>
          <w:szCs w:val="24"/>
        </w:rPr>
      </w:pPr>
      <w:r>
        <w:rPr>
          <w:szCs w:val="24"/>
        </w:rPr>
        <w:t>becoming familiar with the condition</w:t>
      </w:r>
      <w:r w:rsidR="00245EA4">
        <w:rPr>
          <w:szCs w:val="24"/>
        </w:rPr>
        <w:t xml:space="preserve">s and individual needs of the </w:t>
      </w:r>
      <w:r>
        <w:rPr>
          <w:szCs w:val="24"/>
        </w:rPr>
        <w:t xml:space="preserve">pupils </w:t>
      </w:r>
      <w:r w:rsidR="00245EA4">
        <w:rPr>
          <w:szCs w:val="24"/>
        </w:rPr>
        <w:t xml:space="preserve">in your care </w:t>
      </w:r>
      <w:r>
        <w:rPr>
          <w:szCs w:val="24"/>
        </w:rPr>
        <w:t>and to be pro-</w:t>
      </w:r>
      <w:r w:rsidRPr="00157F0E">
        <w:rPr>
          <w:szCs w:val="24"/>
        </w:rPr>
        <w:t xml:space="preserve">active in identifying, in advance, when </w:t>
      </w:r>
      <w:r w:rsidR="00245EA4" w:rsidRPr="00157F0E">
        <w:rPr>
          <w:szCs w:val="24"/>
        </w:rPr>
        <w:t>additional support</w:t>
      </w:r>
      <w:r w:rsidRPr="00157F0E">
        <w:rPr>
          <w:szCs w:val="24"/>
        </w:rPr>
        <w:t xml:space="preserve"> might </w:t>
      </w:r>
      <w:r w:rsidR="00245EA4" w:rsidRPr="00157F0E">
        <w:rPr>
          <w:szCs w:val="24"/>
        </w:rPr>
        <w:t>be required</w:t>
      </w:r>
      <w:r w:rsidRPr="00157F0E">
        <w:rPr>
          <w:szCs w:val="24"/>
        </w:rPr>
        <w:t>,</w:t>
      </w:r>
    </w:p>
    <w:p w14:paraId="4E2A9DB7" w14:textId="1607129A" w:rsidR="009F22A4" w:rsidRPr="00157F0E" w:rsidRDefault="009F22A4">
      <w:pPr>
        <w:numPr>
          <w:ilvl w:val="0"/>
          <w:numId w:val="5"/>
        </w:numPr>
        <w:jc w:val="both"/>
        <w:rPr>
          <w:szCs w:val="24"/>
        </w:rPr>
      </w:pPr>
      <w:r w:rsidRPr="00157F0E">
        <w:rPr>
          <w:szCs w:val="24"/>
        </w:rPr>
        <w:t xml:space="preserve">supervision of pupils </w:t>
      </w:r>
      <w:r w:rsidR="00157F0E" w:rsidRPr="00157F0E">
        <w:rPr>
          <w:szCs w:val="24"/>
        </w:rPr>
        <w:t xml:space="preserve">during the pupils’ </w:t>
      </w:r>
      <w:r w:rsidRPr="00157F0E">
        <w:rPr>
          <w:szCs w:val="24"/>
        </w:rPr>
        <w:t>break-time</w:t>
      </w:r>
      <w:r w:rsidR="00157F0E" w:rsidRPr="00157F0E">
        <w:rPr>
          <w:szCs w:val="24"/>
        </w:rPr>
        <w:t xml:space="preserve"> or lunchtime</w:t>
      </w:r>
      <w:r w:rsidRPr="00157F0E">
        <w:rPr>
          <w:szCs w:val="24"/>
        </w:rPr>
        <w:t xml:space="preserve"> </w:t>
      </w:r>
      <w:r w:rsidR="00157F0E" w:rsidRPr="00157F0E">
        <w:rPr>
          <w:szCs w:val="24"/>
        </w:rPr>
        <w:t>where required.</w:t>
      </w:r>
    </w:p>
    <w:p w14:paraId="53F14BF2" w14:textId="7C3DDEC5" w:rsidR="009F22A4" w:rsidRDefault="009F22A4">
      <w:pPr>
        <w:numPr>
          <w:ilvl w:val="0"/>
          <w:numId w:val="5"/>
        </w:numPr>
        <w:jc w:val="both"/>
        <w:rPr>
          <w:szCs w:val="24"/>
        </w:rPr>
      </w:pPr>
      <w:r w:rsidRPr="00157F0E">
        <w:rPr>
          <w:szCs w:val="24"/>
        </w:rPr>
        <w:t>dealing with</w:t>
      </w:r>
      <w:r>
        <w:rPr>
          <w:szCs w:val="24"/>
        </w:rPr>
        <w:t xml:space="preserve"> minor first aid </w:t>
      </w:r>
      <w:r w:rsidR="00245EA4">
        <w:rPr>
          <w:szCs w:val="24"/>
        </w:rPr>
        <w:t xml:space="preserve">issues </w:t>
      </w:r>
      <w:r>
        <w:rPr>
          <w:szCs w:val="24"/>
        </w:rPr>
        <w:t>if qualified,</w:t>
      </w:r>
    </w:p>
    <w:p w14:paraId="6AFB7447" w14:textId="77777777" w:rsidR="009F22A4" w:rsidRDefault="009F22A4">
      <w:pPr>
        <w:numPr>
          <w:ilvl w:val="0"/>
          <w:numId w:val="5"/>
        </w:numPr>
        <w:jc w:val="both"/>
        <w:rPr>
          <w:szCs w:val="24"/>
        </w:rPr>
      </w:pPr>
      <w:r>
        <w:rPr>
          <w:szCs w:val="24"/>
        </w:rPr>
        <w:t>assisting pupils between classrooms,</w:t>
      </w:r>
    </w:p>
    <w:p w14:paraId="4BA8C12D" w14:textId="77777777" w:rsidR="009F22A4" w:rsidRDefault="009F22A4">
      <w:pPr>
        <w:numPr>
          <w:ilvl w:val="0"/>
          <w:numId w:val="5"/>
        </w:numPr>
        <w:jc w:val="both"/>
        <w:rPr>
          <w:szCs w:val="24"/>
        </w:rPr>
      </w:pPr>
      <w:r>
        <w:rPr>
          <w:szCs w:val="24"/>
        </w:rPr>
        <w:lastRenderedPageBreak/>
        <w:t>encouraging the pupils to become involved in other school activities where there is opportunity to socialise with peers,</w:t>
      </w:r>
    </w:p>
    <w:p w14:paraId="2407BF14" w14:textId="1BD7DACF" w:rsidR="009F22A4" w:rsidRDefault="009F22A4">
      <w:pPr>
        <w:pStyle w:val="BodyText"/>
        <w:numPr>
          <w:ilvl w:val="0"/>
          <w:numId w:val="5"/>
        </w:numPr>
        <w:rPr>
          <w:rFonts w:ascii="Times New Roman" w:hAnsi="Times New Roman"/>
          <w:szCs w:val="24"/>
        </w:rPr>
      </w:pPr>
      <w:r>
        <w:rPr>
          <w:rFonts w:ascii="Times New Roman" w:hAnsi="Times New Roman"/>
          <w:szCs w:val="24"/>
        </w:rPr>
        <w:t xml:space="preserve">liaising closely with teachers, </w:t>
      </w:r>
      <w:r w:rsidR="00245EA4">
        <w:rPr>
          <w:rFonts w:ascii="Times New Roman" w:hAnsi="Times New Roman"/>
          <w:szCs w:val="24"/>
        </w:rPr>
        <w:t xml:space="preserve">Form Teachers, </w:t>
      </w:r>
      <w:r>
        <w:rPr>
          <w:rFonts w:ascii="Times New Roman" w:hAnsi="Times New Roman"/>
          <w:szCs w:val="24"/>
        </w:rPr>
        <w:t>Head of Year and the SENCO.</w:t>
      </w:r>
    </w:p>
    <w:p w14:paraId="0DF19A77" w14:textId="77777777" w:rsidR="00245EA4" w:rsidRDefault="00245EA4" w:rsidP="00245EA4">
      <w:pPr>
        <w:pStyle w:val="BodyText"/>
        <w:ind w:left="1003"/>
        <w:rPr>
          <w:rFonts w:ascii="Times New Roman" w:hAnsi="Times New Roman"/>
          <w:szCs w:val="24"/>
        </w:rPr>
      </w:pPr>
    </w:p>
    <w:p w14:paraId="583A330A" w14:textId="77777777" w:rsidR="009F22A4" w:rsidRDefault="009F22A4">
      <w:pPr>
        <w:pStyle w:val="BodyText"/>
        <w:rPr>
          <w:rFonts w:ascii="Times New Roman" w:hAnsi="Times New Roman"/>
          <w:szCs w:val="24"/>
        </w:rPr>
      </w:pPr>
      <w:r>
        <w:rPr>
          <w:rFonts w:ascii="Times New Roman" w:hAnsi="Times New Roman"/>
          <w:szCs w:val="24"/>
        </w:rPr>
        <w:t>It is recognised that by the nature of this work a degree of flexibility is required and accordingly staff may be requested to carry out certain duties in addition to those set out above. Specifically, where contact with the pupils is not required the person appointed will be expected to:</w:t>
      </w:r>
    </w:p>
    <w:p w14:paraId="4BC4D921" w14:textId="77777777" w:rsidR="009F22A4" w:rsidRDefault="009F22A4">
      <w:pPr>
        <w:pStyle w:val="BodyText"/>
        <w:numPr>
          <w:ilvl w:val="0"/>
          <w:numId w:val="8"/>
        </w:numPr>
        <w:spacing w:before="120"/>
        <w:ind w:left="714" w:hanging="357"/>
        <w:rPr>
          <w:rFonts w:ascii="Times New Roman" w:hAnsi="Times New Roman"/>
          <w:szCs w:val="24"/>
        </w:rPr>
      </w:pPr>
      <w:r>
        <w:rPr>
          <w:rFonts w:ascii="Times New Roman" w:hAnsi="Times New Roman"/>
          <w:szCs w:val="24"/>
        </w:rPr>
        <w:t>Undertake Learning Support in literacy and numeracy for small groups as required</w:t>
      </w:r>
    </w:p>
    <w:p w14:paraId="59CAA04D" w14:textId="77777777" w:rsidR="009F22A4" w:rsidRDefault="009F22A4">
      <w:pPr>
        <w:pStyle w:val="BodyText"/>
        <w:numPr>
          <w:ilvl w:val="0"/>
          <w:numId w:val="8"/>
        </w:numPr>
        <w:rPr>
          <w:rFonts w:ascii="Times New Roman" w:hAnsi="Times New Roman"/>
          <w:szCs w:val="24"/>
        </w:rPr>
      </w:pPr>
      <w:r>
        <w:rPr>
          <w:rFonts w:ascii="Times New Roman" w:hAnsi="Times New Roman"/>
          <w:szCs w:val="24"/>
        </w:rPr>
        <w:t>Undertake routine office duties at the direction of the Office Manager and/or the Principal</w:t>
      </w:r>
    </w:p>
    <w:p w14:paraId="4D749798" w14:textId="77777777" w:rsidR="009F22A4" w:rsidRDefault="009F22A4">
      <w:pPr>
        <w:pStyle w:val="BodyText"/>
        <w:numPr>
          <w:ilvl w:val="0"/>
          <w:numId w:val="8"/>
        </w:numPr>
        <w:rPr>
          <w:rFonts w:ascii="Times New Roman" w:hAnsi="Times New Roman"/>
          <w:szCs w:val="24"/>
        </w:rPr>
      </w:pPr>
      <w:r>
        <w:rPr>
          <w:rFonts w:ascii="Times New Roman" w:hAnsi="Times New Roman"/>
          <w:szCs w:val="24"/>
        </w:rPr>
        <w:t>Any other reasonable duties as identified by the Principal/SENCO</w:t>
      </w:r>
    </w:p>
    <w:p w14:paraId="0CE87219" w14:textId="77777777" w:rsidR="009F22A4" w:rsidRDefault="009F22A4">
      <w:pPr>
        <w:jc w:val="both"/>
        <w:rPr>
          <w:b/>
          <w:sz w:val="20"/>
        </w:rPr>
      </w:pPr>
    </w:p>
    <w:p w14:paraId="4C6DCE52" w14:textId="77777777" w:rsidR="009F22A4" w:rsidRDefault="009F22A4">
      <w:pPr>
        <w:pStyle w:val="BodyText"/>
        <w:spacing w:after="120"/>
        <w:rPr>
          <w:rFonts w:ascii="Times New Roman" w:hAnsi="Times New Roman"/>
          <w:b/>
        </w:rPr>
      </w:pPr>
      <w:r>
        <w:rPr>
          <w:rFonts w:ascii="Times New Roman" w:hAnsi="Times New Roman"/>
          <w:b/>
        </w:rPr>
        <w:t>Essential Criteria</w:t>
      </w:r>
    </w:p>
    <w:p w14:paraId="2B910432" w14:textId="77777777" w:rsidR="009F22A4" w:rsidRDefault="009F22A4">
      <w:pPr>
        <w:pStyle w:val="BodyText"/>
        <w:tabs>
          <w:tab w:val="left" w:pos="450"/>
        </w:tabs>
        <w:spacing w:after="120"/>
        <w:rPr>
          <w:rFonts w:ascii="Times New Roman" w:hAnsi="Times New Roman"/>
        </w:rPr>
      </w:pPr>
      <w:r>
        <w:rPr>
          <w:rFonts w:ascii="Times New Roman" w:hAnsi="Times New Roman"/>
        </w:rPr>
        <w:t>All applicants are expected to uphold the values contained in the Aims of the College and actively support its ethos.  Applicants should have:</w:t>
      </w:r>
    </w:p>
    <w:p w14:paraId="755AB4EC" w14:textId="77777777" w:rsidR="009F22A4" w:rsidRDefault="009F22A4">
      <w:pPr>
        <w:pStyle w:val="BodyText"/>
        <w:numPr>
          <w:ilvl w:val="0"/>
          <w:numId w:val="12"/>
        </w:numPr>
        <w:tabs>
          <w:tab w:val="left" w:pos="450"/>
        </w:tabs>
        <w:rPr>
          <w:rFonts w:ascii="Times New Roman" w:hAnsi="Times New Roman"/>
        </w:rPr>
      </w:pPr>
      <w:r>
        <w:rPr>
          <w:rFonts w:ascii="Times New Roman" w:hAnsi="Times New Roman"/>
        </w:rPr>
        <w:t>5 GCSEs (Grade C or higher) to include Maths and English (or equivalent)</w:t>
      </w:r>
    </w:p>
    <w:p w14:paraId="33DBBBDE" w14:textId="77777777" w:rsidR="009F22A4" w:rsidRDefault="009F22A4">
      <w:pPr>
        <w:pStyle w:val="BodyText"/>
        <w:numPr>
          <w:ilvl w:val="0"/>
          <w:numId w:val="12"/>
        </w:numPr>
        <w:tabs>
          <w:tab w:val="left" w:pos="450"/>
        </w:tabs>
        <w:rPr>
          <w:rFonts w:ascii="Times New Roman" w:hAnsi="Times New Roman"/>
        </w:rPr>
      </w:pPr>
      <w:r>
        <w:rPr>
          <w:rFonts w:ascii="Times New Roman" w:hAnsi="Times New Roman"/>
        </w:rPr>
        <w:t>ability to relate well with children and adults</w:t>
      </w:r>
    </w:p>
    <w:p w14:paraId="0FC3107D" w14:textId="77777777" w:rsidR="009F22A4" w:rsidRDefault="009F22A4">
      <w:pPr>
        <w:pStyle w:val="BodyText"/>
        <w:numPr>
          <w:ilvl w:val="0"/>
          <w:numId w:val="12"/>
        </w:numPr>
        <w:tabs>
          <w:tab w:val="left" w:pos="450"/>
        </w:tabs>
        <w:rPr>
          <w:rFonts w:ascii="Times New Roman" w:hAnsi="Times New Roman"/>
        </w:rPr>
      </w:pPr>
      <w:r>
        <w:rPr>
          <w:rFonts w:ascii="Times New Roman" w:hAnsi="Times New Roman"/>
        </w:rPr>
        <w:t>an ability to use skills, expertise and experience to work independently to support pupil learning with individual children, small groups and whole class</w:t>
      </w:r>
    </w:p>
    <w:p w14:paraId="495C40E9" w14:textId="77777777" w:rsidR="009F22A4" w:rsidRDefault="009F22A4">
      <w:pPr>
        <w:pStyle w:val="BodyText"/>
        <w:numPr>
          <w:ilvl w:val="0"/>
          <w:numId w:val="12"/>
        </w:numPr>
        <w:tabs>
          <w:tab w:val="left" w:pos="450"/>
        </w:tabs>
        <w:rPr>
          <w:rFonts w:ascii="Times New Roman" w:hAnsi="Times New Roman"/>
        </w:rPr>
      </w:pPr>
      <w:r>
        <w:rPr>
          <w:rFonts w:ascii="Times New Roman" w:hAnsi="Times New Roman"/>
        </w:rPr>
        <w:t>good written and oral communication skills</w:t>
      </w:r>
    </w:p>
    <w:p w14:paraId="7332F8A4" w14:textId="77777777" w:rsidR="009F22A4" w:rsidRDefault="009F22A4">
      <w:pPr>
        <w:pStyle w:val="BodyText"/>
        <w:numPr>
          <w:ilvl w:val="0"/>
          <w:numId w:val="12"/>
        </w:numPr>
        <w:tabs>
          <w:tab w:val="left" w:pos="450"/>
        </w:tabs>
        <w:rPr>
          <w:rFonts w:ascii="Times New Roman" w:hAnsi="Times New Roman"/>
        </w:rPr>
      </w:pPr>
      <w:r>
        <w:rPr>
          <w:rFonts w:ascii="Times New Roman" w:hAnsi="Times New Roman"/>
        </w:rPr>
        <w:t xml:space="preserve">ability to work flexibly either on own or as part of a team </w:t>
      </w:r>
    </w:p>
    <w:p w14:paraId="0579AF28" w14:textId="77777777" w:rsidR="009F22A4" w:rsidRDefault="009F22A4">
      <w:pPr>
        <w:pStyle w:val="BodyText"/>
        <w:numPr>
          <w:ilvl w:val="0"/>
          <w:numId w:val="12"/>
        </w:numPr>
        <w:tabs>
          <w:tab w:val="left" w:pos="450"/>
        </w:tabs>
        <w:rPr>
          <w:rFonts w:ascii="Times New Roman" w:hAnsi="Times New Roman"/>
        </w:rPr>
      </w:pPr>
      <w:r>
        <w:rPr>
          <w:rFonts w:ascii="Times New Roman" w:hAnsi="Times New Roman"/>
        </w:rPr>
        <w:t>sensitivity to the needs of vulnerable children and their parents</w:t>
      </w:r>
    </w:p>
    <w:p w14:paraId="28414383" w14:textId="77777777" w:rsidR="009F22A4" w:rsidRDefault="009F22A4">
      <w:pPr>
        <w:pStyle w:val="BodyText"/>
        <w:tabs>
          <w:tab w:val="left" w:pos="450"/>
        </w:tabs>
        <w:rPr>
          <w:rFonts w:ascii="Times New Roman" w:hAnsi="Times New Roman"/>
          <w:sz w:val="20"/>
        </w:rPr>
      </w:pPr>
    </w:p>
    <w:p w14:paraId="6AC7B1FC" w14:textId="77777777" w:rsidR="009F22A4" w:rsidRDefault="009F22A4">
      <w:pPr>
        <w:pStyle w:val="BodyText"/>
        <w:tabs>
          <w:tab w:val="left" w:pos="450"/>
        </w:tabs>
        <w:rPr>
          <w:rFonts w:ascii="Times New Roman" w:hAnsi="Times New Roman"/>
          <w:b/>
          <w:bCs/>
        </w:rPr>
      </w:pPr>
      <w:r>
        <w:rPr>
          <w:rFonts w:ascii="Times New Roman" w:hAnsi="Times New Roman"/>
          <w:b/>
          <w:bCs/>
        </w:rPr>
        <w:t>Desirable Criteria</w:t>
      </w:r>
    </w:p>
    <w:p w14:paraId="0A03EFA2" w14:textId="77777777" w:rsidR="009F22A4" w:rsidRDefault="009F22A4">
      <w:pPr>
        <w:pStyle w:val="BodyText"/>
        <w:tabs>
          <w:tab w:val="left" w:pos="450"/>
        </w:tabs>
        <w:spacing w:before="120" w:after="120"/>
        <w:rPr>
          <w:rFonts w:ascii="Times New Roman" w:hAnsi="Times New Roman"/>
        </w:rPr>
      </w:pPr>
      <w:r>
        <w:rPr>
          <w:rFonts w:ascii="Times New Roman" w:hAnsi="Times New Roman"/>
        </w:rPr>
        <w:t>Preference may be given to candidates who are able to demonstrate:</w:t>
      </w:r>
    </w:p>
    <w:p w14:paraId="540CE0A8" w14:textId="77777777" w:rsidR="009F22A4" w:rsidRDefault="009F22A4">
      <w:pPr>
        <w:numPr>
          <w:ilvl w:val="0"/>
          <w:numId w:val="13"/>
        </w:numPr>
        <w:rPr>
          <w:rFonts w:eastAsia="Times"/>
        </w:rPr>
      </w:pPr>
      <w:r>
        <w:rPr>
          <w:rFonts w:eastAsia="Times"/>
        </w:rPr>
        <w:t>a relevant qualification as detailed in Appendix 1 or relevant experience working as a classroom assistant or a 3rd level degree qualification</w:t>
      </w:r>
    </w:p>
    <w:p w14:paraId="0D137FD3" w14:textId="6CFAFE2B" w:rsidR="009F22A4" w:rsidRDefault="009F22A4">
      <w:pPr>
        <w:pStyle w:val="BodyText"/>
        <w:numPr>
          <w:ilvl w:val="0"/>
          <w:numId w:val="13"/>
        </w:numPr>
        <w:tabs>
          <w:tab w:val="left" w:pos="450"/>
        </w:tabs>
        <w:rPr>
          <w:rFonts w:ascii="Times New Roman" w:hAnsi="Times New Roman"/>
        </w:rPr>
      </w:pPr>
      <w:r>
        <w:rPr>
          <w:rFonts w:ascii="Times New Roman" w:hAnsi="Times New Roman"/>
        </w:rPr>
        <w:t>good A-level grades</w:t>
      </w:r>
      <w:r w:rsidR="00EE5230">
        <w:rPr>
          <w:rFonts w:ascii="Times New Roman" w:hAnsi="Times New Roman"/>
        </w:rPr>
        <w:t xml:space="preserve"> or equivalent.</w:t>
      </w:r>
    </w:p>
    <w:p w14:paraId="401B7F9E" w14:textId="77777777" w:rsidR="009F22A4" w:rsidRDefault="009F22A4">
      <w:pPr>
        <w:pStyle w:val="BodyText"/>
        <w:numPr>
          <w:ilvl w:val="0"/>
          <w:numId w:val="13"/>
        </w:numPr>
        <w:tabs>
          <w:tab w:val="left" w:pos="450"/>
        </w:tabs>
        <w:rPr>
          <w:rFonts w:ascii="Times New Roman" w:hAnsi="Times New Roman"/>
        </w:rPr>
      </w:pPr>
      <w:r>
        <w:rPr>
          <w:rFonts w:ascii="Times New Roman" w:hAnsi="Times New Roman"/>
        </w:rPr>
        <w:t>experience of working with children with general and specific learning difficulties</w:t>
      </w:r>
    </w:p>
    <w:p w14:paraId="79FBB28D" w14:textId="77777777" w:rsidR="009F22A4" w:rsidRDefault="009F22A4">
      <w:pPr>
        <w:pStyle w:val="BodyText"/>
        <w:numPr>
          <w:ilvl w:val="0"/>
          <w:numId w:val="13"/>
        </w:numPr>
        <w:tabs>
          <w:tab w:val="left" w:pos="450"/>
        </w:tabs>
        <w:rPr>
          <w:rFonts w:ascii="Times New Roman" w:hAnsi="Times New Roman"/>
        </w:rPr>
      </w:pPr>
      <w:r>
        <w:rPr>
          <w:rFonts w:ascii="Times New Roman" w:hAnsi="Times New Roman"/>
        </w:rPr>
        <w:t>effective use of ICT to support teaching and learning</w:t>
      </w:r>
    </w:p>
    <w:p w14:paraId="47FDC97A" w14:textId="77777777" w:rsidR="009F22A4" w:rsidRDefault="009F22A4">
      <w:pPr>
        <w:pStyle w:val="BodyText"/>
        <w:numPr>
          <w:ilvl w:val="0"/>
          <w:numId w:val="13"/>
        </w:numPr>
        <w:tabs>
          <w:tab w:val="left" w:pos="450"/>
        </w:tabs>
        <w:rPr>
          <w:rFonts w:ascii="Times New Roman" w:hAnsi="Times New Roman"/>
        </w:rPr>
      </w:pPr>
      <w:r>
        <w:rPr>
          <w:rFonts w:ascii="Times New Roman" w:hAnsi="Times New Roman"/>
        </w:rPr>
        <w:t>enthusiasm and ability to use initiative</w:t>
      </w:r>
    </w:p>
    <w:p w14:paraId="6E2729B4" w14:textId="77777777" w:rsidR="009F22A4" w:rsidRDefault="009F22A4">
      <w:pPr>
        <w:pStyle w:val="BodyText"/>
        <w:numPr>
          <w:ilvl w:val="0"/>
          <w:numId w:val="13"/>
        </w:numPr>
        <w:tabs>
          <w:tab w:val="left" w:pos="450"/>
        </w:tabs>
        <w:rPr>
          <w:rFonts w:ascii="Times New Roman" w:hAnsi="Times New Roman"/>
        </w:rPr>
      </w:pPr>
      <w:r>
        <w:rPr>
          <w:rFonts w:ascii="Times New Roman" w:hAnsi="Times New Roman"/>
        </w:rPr>
        <w:t>ability to contribute to meetings and liaise with other agencies</w:t>
      </w:r>
    </w:p>
    <w:p w14:paraId="6F77DD2B" w14:textId="77777777" w:rsidR="009F22A4" w:rsidRDefault="009F22A4">
      <w:pPr>
        <w:pStyle w:val="BodyText"/>
        <w:numPr>
          <w:ilvl w:val="0"/>
          <w:numId w:val="13"/>
        </w:numPr>
        <w:tabs>
          <w:tab w:val="left" w:pos="450"/>
        </w:tabs>
        <w:rPr>
          <w:rFonts w:ascii="Times New Roman" w:hAnsi="Times New Roman"/>
        </w:rPr>
      </w:pPr>
      <w:r>
        <w:rPr>
          <w:rFonts w:ascii="Times New Roman" w:hAnsi="Times New Roman"/>
        </w:rPr>
        <w:t>a willingness to work co-operatively with a wide range of professionals</w:t>
      </w:r>
    </w:p>
    <w:p w14:paraId="7BD9D9D0" w14:textId="77777777" w:rsidR="00EE5230" w:rsidRDefault="009F22A4">
      <w:pPr>
        <w:pStyle w:val="BodyText"/>
        <w:numPr>
          <w:ilvl w:val="0"/>
          <w:numId w:val="13"/>
        </w:numPr>
        <w:tabs>
          <w:tab w:val="left" w:pos="450"/>
        </w:tabs>
        <w:rPr>
          <w:rFonts w:ascii="Times New Roman" w:hAnsi="Times New Roman"/>
        </w:rPr>
      </w:pPr>
      <w:r>
        <w:rPr>
          <w:rFonts w:ascii="Times New Roman" w:hAnsi="Times New Roman"/>
        </w:rPr>
        <w:t xml:space="preserve">a willingness to undertake further appropriate training as required by </w:t>
      </w:r>
      <w:r w:rsidR="00EE5230">
        <w:rPr>
          <w:rFonts w:ascii="Times New Roman" w:hAnsi="Times New Roman"/>
        </w:rPr>
        <w:t xml:space="preserve">SENCO or </w:t>
      </w:r>
    </w:p>
    <w:p w14:paraId="646CA159" w14:textId="1BDCACB2" w:rsidR="009F22A4" w:rsidRDefault="009F22A4">
      <w:pPr>
        <w:pStyle w:val="BodyText"/>
        <w:numPr>
          <w:ilvl w:val="0"/>
          <w:numId w:val="13"/>
        </w:numPr>
        <w:tabs>
          <w:tab w:val="left" w:pos="450"/>
        </w:tabs>
        <w:rPr>
          <w:rFonts w:ascii="Times New Roman" w:hAnsi="Times New Roman"/>
        </w:rPr>
      </w:pPr>
      <w:r>
        <w:rPr>
          <w:rFonts w:ascii="Times New Roman" w:hAnsi="Times New Roman"/>
        </w:rPr>
        <w:t>Senior Leadership Team</w:t>
      </w:r>
    </w:p>
    <w:p w14:paraId="3676AE5F" w14:textId="77777777" w:rsidR="009F22A4" w:rsidRDefault="009F22A4">
      <w:pPr>
        <w:pStyle w:val="BodyText"/>
        <w:tabs>
          <w:tab w:val="left" w:pos="450"/>
        </w:tabs>
        <w:rPr>
          <w:rFonts w:ascii="Times New Roman" w:hAnsi="Times New Roman"/>
          <w:sz w:val="20"/>
        </w:rPr>
      </w:pPr>
    </w:p>
    <w:p w14:paraId="020C4097" w14:textId="77777777" w:rsidR="009F22A4" w:rsidRDefault="009F22A4">
      <w:pPr>
        <w:pStyle w:val="BodyText"/>
        <w:spacing w:after="120"/>
        <w:rPr>
          <w:rFonts w:ascii="Times New Roman" w:hAnsi="Times New Roman"/>
          <w:b/>
        </w:rPr>
      </w:pPr>
      <w:r>
        <w:rPr>
          <w:rFonts w:ascii="Times New Roman" w:hAnsi="Times New Roman"/>
          <w:b/>
        </w:rPr>
        <w:t>Personal</w:t>
      </w:r>
    </w:p>
    <w:p w14:paraId="2B169EAC" w14:textId="77777777" w:rsidR="009F22A4" w:rsidRDefault="009F22A4">
      <w:pPr>
        <w:pStyle w:val="BodyText"/>
        <w:rPr>
          <w:rFonts w:ascii="Times New Roman" w:hAnsi="Times New Roman"/>
        </w:rPr>
      </w:pPr>
      <w:r>
        <w:rPr>
          <w:rFonts w:ascii="Times New Roman" w:hAnsi="Times New Roman"/>
        </w:rPr>
        <w:t xml:space="preserve">The person appointed should be able to demonstrate commitment and enthusiasm for this post.  </w:t>
      </w:r>
      <w:proofErr w:type="spellStart"/>
      <w:r>
        <w:rPr>
          <w:rFonts w:ascii="Times New Roman" w:hAnsi="Times New Roman"/>
        </w:rPr>
        <w:t>He/She</w:t>
      </w:r>
      <w:proofErr w:type="spellEnd"/>
      <w:r>
        <w:rPr>
          <w:rFonts w:ascii="Times New Roman" w:hAnsi="Times New Roman"/>
        </w:rPr>
        <w:t xml:space="preserve"> should have the energy and initiative to develop the post in the best interests of the pupils and the College in general.  The person appointed will be open to sharing ideas and exploring new methods and will be able to enthuse and motivate pupils.  </w:t>
      </w:r>
      <w:proofErr w:type="spellStart"/>
      <w:r>
        <w:rPr>
          <w:rFonts w:ascii="Times New Roman" w:hAnsi="Times New Roman"/>
        </w:rPr>
        <w:t>He/She</w:t>
      </w:r>
      <w:proofErr w:type="spellEnd"/>
      <w:r>
        <w:rPr>
          <w:rFonts w:ascii="Times New Roman" w:hAnsi="Times New Roman"/>
        </w:rPr>
        <w:t xml:space="preserve"> will have the quality of learning and teaching at all times as his/her focus.</w:t>
      </w:r>
      <w:r>
        <w:t xml:space="preserve"> </w:t>
      </w:r>
      <w:proofErr w:type="spellStart"/>
      <w:r>
        <w:rPr>
          <w:rFonts w:ascii="Times New Roman" w:hAnsi="Times New Roman"/>
        </w:rPr>
        <w:t>He/She</w:t>
      </w:r>
      <w:proofErr w:type="spellEnd"/>
      <w:r>
        <w:rPr>
          <w:rFonts w:ascii="Times New Roman" w:hAnsi="Times New Roman"/>
        </w:rPr>
        <w:t xml:space="preserve"> will show commitment to achieving high standards and to continuing personal and professional development. </w:t>
      </w:r>
      <w:proofErr w:type="spellStart"/>
      <w:r>
        <w:rPr>
          <w:rFonts w:ascii="Times New Roman" w:hAnsi="Times New Roman"/>
        </w:rPr>
        <w:t>He/She</w:t>
      </w:r>
      <w:proofErr w:type="spellEnd"/>
      <w:r>
        <w:rPr>
          <w:rFonts w:ascii="Times New Roman" w:hAnsi="Times New Roman"/>
        </w:rPr>
        <w:t xml:space="preserve"> will show a high level of confidentiality and discretion combined with a calm and positive approach. </w:t>
      </w:r>
    </w:p>
    <w:p w14:paraId="1DD200B5" w14:textId="77777777" w:rsidR="009F22A4" w:rsidRDefault="009F22A4">
      <w:pPr>
        <w:pStyle w:val="BodyText"/>
        <w:ind w:left="450" w:hanging="450"/>
        <w:rPr>
          <w:rFonts w:ascii="Times New Roman" w:hAnsi="Times New Roman"/>
          <w:b/>
          <w:sz w:val="20"/>
        </w:rPr>
      </w:pPr>
    </w:p>
    <w:p w14:paraId="1C71F087" w14:textId="77777777" w:rsidR="009F22A4" w:rsidRDefault="009F22A4">
      <w:pPr>
        <w:pStyle w:val="BodyText"/>
        <w:spacing w:after="120"/>
        <w:rPr>
          <w:rFonts w:ascii="Times New Roman" w:hAnsi="Times New Roman"/>
          <w:b/>
        </w:rPr>
      </w:pPr>
      <w:r>
        <w:rPr>
          <w:rFonts w:ascii="Times New Roman" w:hAnsi="Times New Roman"/>
          <w:b/>
        </w:rPr>
        <w:t xml:space="preserve">Professional Development </w:t>
      </w:r>
    </w:p>
    <w:p w14:paraId="5A253D8A" w14:textId="77777777" w:rsidR="009F22A4" w:rsidRDefault="009F22A4">
      <w:pPr>
        <w:pStyle w:val="BodyText"/>
        <w:spacing w:after="120"/>
        <w:rPr>
          <w:rFonts w:ascii="Times New Roman" w:hAnsi="Times New Roman"/>
        </w:rPr>
      </w:pPr>
      <w:r>
        <w:rPr>
          <w:rFonts w:ascii="Times New Roman" w:hAnsi="Times New Roman"/>
        </w:rPr>
        <w:t>As a “learning for-all” school the College is committed to facilitating the professional and personal development of staff as outlined in the Staff Development Policy.  Staff are expected to take overall responsibility for their own professional development both within the school and in external courses/training.</w:t>
      </w:r>
    </w:p>
    <w:p w14:paraId="389BF309" w14:textId="77777777" w:rsidR="009F22A4" w:rsidRDefault="009F22A4">
      <w:pPr>
        <w:pStyle w:val="Heading2"/>
        <w:jc w:val="center"/>
        <w:rPr>
          <w:rFonts w:ascii="Times New Roman" w:hAnsi="Times New Roman" w:cs="Times New Roman"/>
          <w:i w:val="0"/>
          <w:sz w:val="24"/>
          <w:szCs w:val="24"/>
        </w:rPr>
      </w:pPr>
      <w:r>
        <w:rPr>
          <w:rFonts w:ascii="Times New Roman" w:hAnsi="Times New Roman" w:cs="Times New Roman"/>
          <w:i w:val="0"/>
          <w:sz w:val="24"/>
          <w:szCs w:val="24"/>
        </w:rPr>
        <w:t>The College reserves the right to enhance these criteria for the purpose of short-listing.</w:t>
      </w:r>
    </w:p>
    <w:p w14:paraId="51C77024" w14:textId="77777777" w:rsidR="009F22A4" w:rsidRDefault="009F22A4">
      <w:pPr>
        <w:jc w:val="both"/>
        <w:rPr>
          <w:szCs w:val="24"/>
        </w:rPr>
      </w:pPr>
      <w:r>
        <w:rPr>
          <w:szCs w:val="24"/>
        </w:rPr>
        <w:br w:type="page"/>
      </w:r>
      <w:r>
        <w:rPr>
          <w:szCs w:val="24"/>
        </w:rPr>
        <w:lastRenderedPageBreak/>
        <w:t>Appendix 1</w:t>
      </w:r>
    </w:p>
    <w:p w14:paraId="6B26070B" w14:textId="77777777" w:rsidR="009F22A4" w:rsidRDefault="009F22A4">
      <w:pPr>
        <w:jc w:val="both"/>
        <w:rPr>
          <w:szCs w:val="24"/>
        </w:rPr>
      </w:pPr>
    </w:p>
    <w:p w14:paraId="2CE91567" w14:textId="77777777" w:rsidR="009F22A4" w:rsidRDefault="009F22A4">
      <w:pPr>
        <w:numPr>
          <w:ilvl w:val="0"/>
          <w:numId w:val="7"/>
        </w:numPr>
        <w:jc w:val="both"/>
        <w:rPr>
          <w:szCs w:val="24"/>
        </w:rPr>
      </w:pPr>
      <w:r>
        <w:rPr>
          <w:szCs w:val="24"/>
        </w:rPr>
        <w:t>NVQ III in Child Care and Education</w:t>
      </w:r>
    </w:p>
    <w:p w14:paraId="04E6D32F" w14:textId="77777777" w:rsidR="009F22A4" w:rsidRDefault="009F22A4">
      <w:pPr>
        <w:jc w:val="both"/>
        <w:rPr>
          <w:szCs w:val="24"/>
        </w:rPr>
      </w:pPr>
    </w:p>
    <w:p w14:paraId="26405F7C" w14:textId="77777777" w:rsidR="009F22A4" w:rsidRDefault="009F22A4">
      <w:pPr>
        <w:jc w:val="both"/>
        <w:rPr>
          <w:szCs w:val="24"/>
        </w:rPr>
      </w:pPr>
      <w:r>
        <w:rPr>
          <w:szCs w:val="24"/>
        </w:rPr>
        <w:t>*  NNEB Diploma in Nursery Nursing</w:t>
      </w:r>
    </w:p>
    <w:p w14:paraId="0E9BCE60" w14:textId="77777777" w:rsidR="009F22A4" w:rsidRDefault="009F22A4">
      <w:pPr>
        <w:jc w:val="both"/>
        <w:rPr>
          <w:szCs w:val="24"/>
        </w:rPr>
      </w:pPr>
    </w:p>
    <w:p w14:paraId="0A48E071" w14:textId="77777777" w:rsidR="009F22A4" w:rsidRDefault="009F22A4">
      <w:pPr>
        <w:numPr>
          <w:ilvl w:val="0"/>
          <w:numId w:val="7"/>
        </w:numPr>
        <w:jc w:val="both"/>
        <w:rPr>
          <w:szCs w:val="24"/>
        </w:rPr>
      </w:pPr>
      <w:r>
        <w:rPr>
          <w:szCs w:val="24"/>
        </w:rPr>
        <w:t>NNEB Diploma in Post Qualifying Studies now Advanced Diploma in Child Care Education</w:t>
      </w:r>
    </w:p>
    <w:p w14:paraId="28D6FEEF" w14:textId="77777777" w:rsidR="009F22A4" w:rsidRDefault="009F22A4">
      <w:pPr>
        <w:jc w:val="both"/>
        <w:rPr>
          <w:szCs w:val="24"/>
        </w:rPr>
      </w:pPr>
    </w:p>
    <w:p w14:paraId="5AFECCEC" w14:textId="77777777" w:rsidR="009F22A4" w:rsidRDefault="009F22A4">
      <w:pPr>
        <w:numPr>
          <w:ilvl w:val="0"/>
          <w:numId w:val="7"/>
        </w:numPr>
        <w:jc w:val="both"/>
        <w:rPr>
          <w:szCs w:val="24"/>
        </w:rPr>
      </w:pPr>
      <w:r>
        <w:rPr>
          <w:szCs w:val="24"/>
        </w:rPr>
        <w:t>A teaching qualification recognised by DENI to teach in a school</w:t>
      </w:r>
    </w:p>
    <w:p w14:paraId="7C08591D" w14:textId="77777777" w:rsidR="009F22A4" w:rsidRDefault="009F22A4">
      <w:pPr>
        <w:jc w:val="both"/>
        <w:rPr>
          <w:szCs w:val="24"/>
        </w:rPr>
      </w:pPr>
    </w:p>
    <w:p w14:paraId="674FB681" w14:textId="77777777" w:rsidR="009F22A4" w:rsidRDefault="009F22A4">
      <w:pPr>
        <w:numPr>
          <w:ilvl w:val="0"/>
          <w:numId w:val="7"/>
        </w:numPr>
        <w:jc w:val="both"/>
        <w:rPr>
          <w:szCs w:val="24"/>
        </w:rPr>
      </w:pPr>
      <w:r>
        <w:rPr>
          <w:szCs w:val="24"/>
        </w:rPr>
        <w:t>Nursing:  SRN (applies only in instances where the classroom assistant is responsible for one or more statemented child/children)</w:t>
      </w:r>
    </w:p>
    <w:p w14:paraId="78194E33" w14:textId="77777777" w:rsidR="009F22A4" w:rsidRDefault="009F22A4">
      <w:pPr>
        <w:jc w:val="both"/>
        <w:rPr>
          <w:szCs w:val="24"/>
        </w:rPr>
      </w:pPr>
    </w:p>
    <w:p w14:paraId="7DD9E479" w14:textId="77777777" w:rsidR="009F22A4" w:rsidRDefault="009F22A4">
      <w:pPr>
        <w:numPr>
          <w:ilvl w:val="0"/>
          <w:numId w:val="7"/>
        </w:numPr>
        <w:jc w:val="both"/>
        <w:rPr>
          <w:szCs w:val="24"/>
        </w:rPr>
      </w:pPr>
      <w:r>
        <w:rPr>
          <w:szCs w:val="24"/>
        </w:rPr>
        <w:t>Nursing:  SEN (applies only in instances where the classroom assistant is responsible for one or more statemented child/children)</w:t>
      </w:r>
    </w:p>
    <w:p w14:paraId="2B1EF02B" w14:textId="77777777" w:rsidR="009F22A4" w:rsidRDefault="009F22A4">
      <w:pPr>
        <w:jc w:val="both"/>
        <w:rPr>
          <w:szCs w:val="24"/>
        </w:rPr>
      </w:pPr>
    </w:p>
    <w:p w14:paraId="5CF05EFC" w14:textId="77777777" w:rsidR="009F22A4" w:rsidRDefault="009F22A4">
      <w:pPr>
        <w:numPr>
          <w:ilvl w:val="0"/>
          <w:numId w:val="7"/>
        </w:numPr>
        <w:jc w:val="both"/>
        <w:rPr>
          <w:szCs w:val="24"/>
        </w:rPr>
      </w:pPr>
      <w:r>
        <w:rPr>
          <w:szCs w:val="24"/>
        </w:rPr>
        <w:t>BTEC National Certificate in Caring Services</w:t>
      </w:r>
    </w:p>
    <w:p w14:paraId="0C78E0B0" w14:textId="77777777" w:rsidR="009F22A4" w:rsidRDefault="009F22A4">
      <w:pPr>
        <w:jc w:val="both"/>
        <w:rPr>
          <w:szCs w:val="24"/>
        </w:rPr>
      </w:pPr>
    </w:p>
    <w:p w14:paraId="14506C13" w14:textId="77777777" w:rsidR="009F22A4" w:rsidRDefault="009F22A4">
      <w:pPr>
        <w:numPr>
          <w:ilvl w:val="0"/>
          <w:numId w:val="7"/>
        </w:numPr>
        <w:jc w:val="both"/>
        <w:rPr>
          <w:szCs w:val="24"/>
        </w:rPr>
      </w:pPr>
      <w:r>
        <w:rPr>
          <w:szCs w:val="24"/>
        </w:rPr>
        <w:t>Certificate in Social Services now Diploma in Social Work</w:t>
      </w:r>
    </w:p>
    <w:p w14:paraId="6C4EC7DA" w14:textId="77777777" w:rsidR="009F22A4" w:rsidRDefault="009F22A4">
      <w:pPr>
        <w:jc w:val="both"/>
        <w:rPr>
          <w:szCs w:val="24"/>
        </w:rPr>
      </w:pPr>
    </w:p>
    <w:p w14:paraId="2555E3D1" w14:textId="77777777" w:rsidR="009F22A4" w:rsidRDefault="009F22A4">
      <w:pPr>
        <w:numPr>
          <w:ilvl w:val="0"/>
          <w:numId w:val="7"/>
        </w:numPr>
        <w:jc w:val="both"/>
        <w:rPr>
          <w:szCs w:val="24"/>
        </w:rPr>
      </w:pPr>
      <w:r>
        <w:rPr>
          <w:szCs w:val="24"/>
        </w:rPr>
        <w:t>Open University Special Needs in Education Diploma</w:t>
      </w:r>
    </w:p>
    <w:p w14:paraId="6B1198DF" w14:textId="77777777" w:rsidR="009F22A4" w:rsidRDefault="009F22A4">
      <w:pPr>
        <w:jc w:val="both"/>
        <w:rPr>
          <w:szCs w:val="24"/>
        </w:rPr>
      </w:pPr>
    </w:p>
    <w:p w14:paraId="1D229BF3" w14:textId="77777777" w:rsidR="009F22A4" w:rsidRDefault="009F22A4">
      <w:pPr>
        <w:numPr>
          <w:ilvl w:val="0"/>
          <w:numId w:val="7"/>
        </w:numPr>
        <w:jc w:val="both"/>
        <w:rPr>
          <w:szCs w:val="24"/>
        </w:rPr>
      </w:pPr>
      <w:r>
        <w:rPr>
          <w:szCs w:val="24"/>
        </w:rPr>
        <w:t>BTEC National Certificate/Diploma Nursery Nursing now Childhood Studies</w:t>
      </w:r>
    </w:p>
    <w:p w14:paraId="53C57359" w14:textId="77777777" w:rsidR="009F22A4" w:rsidRDefault="009F22A4">
      <w:pPr>
        <w:jc w:val="both"/>
        <w:rPr>
          <w:szCs w:val="24"/>
        </w:rPr>
      </w:pPr>
    </w:p>
    <w:p w14:paraId="58E6EE67" w14:textId="77777777" w:rsidR="009F22A4" w:rsidRDefault="009F22A4">
      <w:pPr>
        <w:jc w:val="both"/>
        <w:rPr>
          <w:szCs w:val="24"/>
        </w:rPr>
      </w:pPr>
      <w:r>
        <w:rPr>
          <w:szCs w:val="24"/>
        </w:rPr>
        <w:t xml:space="preserve">* Post primary Classroom Assistant course </w:t>
      </w:r>
    </w:p>
    <w:p w14:paraId="2E54D3CA" w14:textId="77777777" w:rsidR="009F22A4" w:rsidRDefault="009F22A4">
      <w:pPr>
        <w:jc w:val="both"/>
        <w:rPr>
          <w:szCs w:val="24"/>
        </w:rPr>
      </w:pPr>
    </w:p>
    <w:p w14:paraId="074DB538" w14:textId="77777777" w:rsidR="009F22A4" w:rsidRDefault="009F22A4">
      <w:pPr>
        <w:rPr>
          <w:szCs w:val="24"/>
        </w:rPr>
      </w:pPr>
    </w:p>
    <w:p w14:paraId="4B2DC7BC" w14:textId="77777777" w:rsidR="009F22A4" w:rsidRDefault="009F22A4">
      <w:pPr>
        <w:jc w:val="center"/>
        <w:rPr>
          <w:b/>
          <w:szCs w:val="24"/>
        </w:rPr>
      </w:pPr>
      <w:r>
        <w:rPr>
          <w:b/>
          <w:szCs w:val="24"/>
        </w:rPr>
        <w:t>Spirituality and Excellence</w:t>
      </w:r>
    </w:p>
    <w:sectPr w:rsidR="009F22A4">
      <w:headerReference w:type="default" r:id="rId8"/>
      <w:pgSz w:w="11909" w:h="16834"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6B18A" w14:textId="77777777" w:rsidR="009F22A4" w:rsidRDefault="009F22A4">
      <w:r>
        <w:separator/>
      </w:r>
    </w:p>
  </w:endnote>
  <w:endnote w:type="continuationSeparator" w:id="0">
    <w:p w14:paraId="0116A698" w14:textId="77777777" w:rsidR="009F22A4" w:rsidRDefault="009F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E84AF" w14:textId="77777777" w:rsidR="009F22A4" w:rsidRDefault="009F22A4">
      <w:r>
        <w:separator/>
      </w:r>
    </w:p>
  </w:footnote>
  <w:footnote w:type="continuationSeparator" w:id="0">
    <w:p w14:paraId="3EFF0003" w14:textId="77777777" w:rsidR="009F22A4" w:rsidRDefault="009F2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4992" w14:textId="548EAC3D" w:rsidR="009F22A4" w:rsidRDefault="009F22A4">
    <w:pPr>
      <w:pStyle w:val="Header"/>
      <w:tabs>
        <w:tab w:val="clear" w:pos="8640"/>
        <w:tab w:val="right" w:pos="9360"/>
      </w:tabs>
      <w:rPr>
        <w:rFonts w:ascii="Book Antiqua" w:hAnsi="Book Antiqua"/>
        <w:sz w:val="18"/>
        <w:szCs w:val="18"/>
      </w:rPr>
    </w:pPr>
    <w:r>
      <w:rPr>
        <w:rFonts w:ascii="Book Antiqua" w:hAnsi="Book Antiqua"/>
      </w:rPr>
      <w:tab/>
    </w:r>
    <w:r>
      <w:rPr>
        <w:rFonts w:ascii="Book Antiqua" w:hAnsi="Book Antiqua"/>
      </w:rPr>
      <w:tab/>
    </w:r>
    <w:r w:rsidR="0083338F">
      <w:rPr>
        <w:rFonts w:ascii="Book Antiqua" w:hAnsi="Book Antiqua"/>
        <w:sz w:val="18"/>
        <w:szCs w:val="18"/>
      </w:rPr>
      <w:t>J</w:t>
    </w:r>
    <w:r w:rsidR="0064640A">
      <w:rPr>
        <w:rFonts w:ascii="Book Antiqua" w:hAnsi="Book Antiqua"/>
        <w:sz w:val="18"/>
        <w:szCs w:val="18"/>
      </w:rPr>
      <w:t>une</w:t>
    </w:r>
    <w:r w:rsidR="0083338F">
      <w:rPr>
        <w:rFonts w:ascii="Book Antiqua" w:hAnsi="Book Antiqua"/>
        <w:sz w:val="18"/>
        <w:szCs w:val="18"/>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DAA9008"/>
    <w:lvl w:ilvl="0">
      <w:numFmt w:val="bullet"/>
      <w:lvlText w:val="*"/>
      <w:lvlJc w:val="left"/>
    </w:lvl>
  </w:abstractNum>
  <w:abstractNum w:abstractNumId="1" w15:restartNumberingAfterBreak="0">
    <w:nsid w:val="28A85E62"/>
    <w:multiLevelType w:val="hybridMultilevel"/>
    <w:tmpl w:val="27123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714984"/>
    <w:multiLevelType w:val="hybridMultilevel"/>
    <w:tmpl w:val="1BC6D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D79DE"/>
    <w:multiLevelType w:val="hybridMultilevel"/>
    <w:tmpl w:val="FB4E7D62"/>
    <w:lvl w:ilvl="0" w:tplc="843C60B2">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6753B5"/>
    <w:multiLevelType w:val="singleLevel"/>
    <w:tmpl w:val="2E084196"/>
    <w:lvl w:ilvl="0">
      <w:start w:val="1"/>
      <w:numFmt w:val="lowerLetter"/>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5" w15:restartNumberingAfterBreak="0">
    <w:nsid w:val="3DF357EF"/>
    <w:multiLevelType w:val="singleLevel"/>
    <w:tmpl w:val="2E084196"/>
    <w:lvl w:ilvl="0">
      <w:start w:val="2"/>
      <w:numFmt w:val="lowerLetter"/>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6" w15:restartNumberingAfterBreak="0">
    <w:nsid w:val="3E5D2AEC"/>
    <w:multiLevelType w:val="singleLevel"/>
    <w:tmpl w:val="BB926D0C"/>
    <w:lvl w:ilvl="0">
      <w:start w:val="1"/>
      <w:numFmt w:val="lowerLetter"/>
      <w:lvlText w:val="(%1) "/>
      <w:legacy w:legacy="1" w:legacySpace="0" w:legacyIndent="283"/>
      <w:lvlJc w:val="left"/>
      <w:pPr>
        <w:ind w:left="988" w:hanging="283"/>
      </w:pPr>
      <w:rPr>
        <w:rFonts w:ascii="Times New Roman" w:hAnsi="Times New Roman" w:cs="Times New Roman" w:hint="default"/>
        <w:b w:val="0"/>
        <w:i w:val="0"/>
        <w:sz w:val="24"/>
        <w:u w:val="none"/>
      </w:rPr>
    </w:lvl>
  </w:abstractNum>
  <w:abstractNum w:abstractNumId="7" w15:restartNumberingAfterBreak="0">
    <w:nsid w:val="3EAC7D6C"/>
    <w:multiLevelType w:val="hybridMultilevel"/>
    <w:tmpl w:val="E3EA1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297E89"/>
    <w:multiLevelType w:val="singleLevel"/>
    <w:tmpl w:val="2E084196"/>
    <w:lvl w:ilvl="0">
      <w:start w:val="2"/>
      <w:numFmt w:val="lowerLetter"/>
      <w:lvlText w:val="(%1) "/>
      <w:legacy w:legacy="1" w:legacySpace="0" w:legacyIndent="283"/>
      <w:lvlJc w:val="left"/>
      <w:pPr>
        <w:ind w:left="1003" w:hanging="283"/>
      </w:pPr>
      <w:rPr>
        <w:rFonts w:ascii="Times New Roman" w:hAnsi="Times New Roman" w:cs="Times New Roman" w:hint="default"/>
        <w:b w:val="0"/>
        <w:i w:val="0"/>
        <w:sz w:val="24"/>
        <w:u w:val="none"/>
      </w:rPr>
    </w:lvl>
  </w:abstractNum>
  <w:abstractNum w:abstractNumId="9" w15:restartNumberingAfterBreak="0">
    <w:nsid w:val="4DAE6006"/>
    <w:multiLevelType w:val="hybridMultilevel"/>
    <w:tmpl w:val="27044A2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0" w15:restartNumberingAfterBreak="0">
    <w:nsid w:val="58C55477"/>
    <w:multiLevelType w:val="hybridMultilevel"/>
    <w:tmpl w:val="283E2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A9731C"/>
    <w:multiLevelType w:val="hybridMultilevel"/>
    <w:tmpl w:val="88D49F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45446812">
    <w:abstractNumId w:val="1"/>
  </w:num>
  <w:num w:numId="2" w16cid:durableId="456333569">
    <w:abstractNumId w:val="6"/>
  </w:num>
  <w:num w:numId="3" w16cid:durableId="1609190393">
    <w:abstractNumId w:val="8"/>
  </w:num>
  <w:num w:numId="4" w16cid:durableId="1721126258">
    <w:abstractNumId w:val="8"/>
    <w:lvlOverride w:ilvl="0">
      <w:lvl w:ilvl="0">
        <w:start w:val="1"/>
        <w:numFmt w:val="lowerLetter"/>
        <w:lvlText w:val="(%1) "/>
        <w:legacy w:legacy="1" w:legacySpace="0" w:legacyIndent="283"/>
        <w:lvlJc w:val="left"/>
        <w:pPr>
          <w:ind w:left="1003" w:hanging="283"/>
        </w:pPr>
        <w:rPr>
          <w:rFonts w:ascii="Times New Roman" w:hAnsi="Times New Roman" w:cs="Times New Roman" w:hint="default"/>
          <w:b w:val="0"/>
          <w:i w:val="0"/>
          <w:sz w:val="24"/>
          <w:u w:val="none"/>
        </w:rPr>
      </w:lvl>
    </w:lvlOverride>
  </w:num>
  <w:num w:numId="5" w16cid:durableId="1689672047">
    <w:abstractNumId w:val="4"/>
  </w:num>
  <w:num w:numId="6" w16cid:durableId="1071002457">
    <w:abstractNumId w:val="5"/>
  </w:num>
  <w:num w:numId="7" w16cid:durableId="518742878">
    <w:abstractNumId w:val="0"/>
    <w:lvlOverride w:ilvl="0">
      <w:lvl w:ilvl="0">
        <w:start w:val="1"/>
        <w:numFmt w:val="bullet"/>
        <w:lvlText w:val=""/>
        <w:legacy w:legacy="1" w:legacySpace="0" w:legacyIndent="283"/>
        <w:lvlJc w:val="left"/>
        <w:pPr>
          <w:ind w:left="283" w:hanging="283"/>
        </w:pPr>
        <w:rPr>
          <w:rFonts w:ascii="Symbol" w:hAnsi="Symbol" w:hint="default"/>
          <w:b w:val="0"/>
          <w:i w:val="0"/>
          <w:sz w:val="24"/>
          <w:u w:val="none"/>
        </w:rPr>
      </w:lvl>
    </w:lvlOverride>
  </w:num>
  <w:num w:numId="8" w16cid:durableId="1711685311">
    <w:abstractNumId w:val="3"/>
  </w:num>
  <w:num w:numId="9" w16cid:durableId="1577976163">
    <w:abstractNumId w:val="9"/>
  </w:num>
  <w:num w:numId="10" w16cid:durableId="1775706321">
    <w:abstractNumId w:val="10"/>
  </w:num>
  <w:num w:numId="11" w16cid:durableId="632059261">
    <w:abstractNumId w:val="11"/>
  </w:num>
  <w:num w:numId="12" w16cid:durableId="2141612558">
    <w:abstractNumId w:val="7"/>
  </w:num>
  <w:num w:numId="13" w16cid:durableId="1981305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A4"/>
    <w:rsid w:val="00157F0E"/>
    <w:rsid w:val="00167FBF"/>
    <w:rsid w:val="00245EA4"/>
    <w:rsid w:val="0025458A"/>
    <w:rsid w:val="005066DE"/>
    <w:rsid w:val="005B124E"/>
    <w:rsid w:val="0064640A"/>
    <w:rsid w:val="007E32CA"/>
    <w:rsid w:val="0083338F"/>
    <w:rsid w:val="009008CE"/>
    <w:rsid w:val="00943B24"/>
    <w:rsid w:val="009F22A4"/>
    <w:rsid w:val="00BC3E84"/>
    <w:rsid w:val="00CD18F3"/>
    <w:rsid w:val="00D27B24"/>
    <w:rsid w:val="00E146D4"/>
    <w:rsid w:val="00EA60BD"/>
    <w:rsid w:val="00EE5230"/>
    <w:rsid w:val="00F811A4"/>
    <w:rsid w:val="00FB1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14:docId w14:val="7302E341"/>
  <w15:chartTrackingRefBased/>
  <w15:docId w15:val="{323F8C95-601F-4CAE-881C-D24724CE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pPr>
    <w:rPr>
      <w:sz w:val="24"/>
      <w:lang w:eastAsia="en-US"/>
    </w:rPr>
  </w:style>
  <w:style w:type="paragraph" w:styleId="Heading1">
    <w:name w:val="heading 1"/>
    <w:basedOn w:val="Normal"/>
    <w:next w:val="Normal"/>
    <w:link w:val="Heading1Char"/>
    <w:qFormat/>
    <w:pPr>
      <w:keepNext/>
      <w:overflowPunct/>
      <w:autoSpaceDE/>
      <w:autoSpaceDN/>
      <w:adjustRightInd/>
      <w:jc w:val="both"/>
      <w:outlineLvl w:val="0"/>
    </w:pPr>
    <w:rPr>
      <w:rFonts w:ascii="Times" w:eastAsia="Times" w:hAnsi="Times"/>
      <w:b/>
    </w:rPr>
  </w:style>
  <w:style w:type="paragraph" w:styleId="Heading2">
    <w:name w:val="heading 2"/>
    <w:basedOn w:val="Normal"/>
    <w:next w:val="Normal"/>
    <w:link w:val="Heading2Char"/>
    <w:qFormat/>
    <w:pPr>
      <w:keepNext/>
      <w:overflowPunct/>
      <w:autoSpaceDE/>
      <w:autoSpaceDN/>
      <w:adjustRightInd/>
      <w:spacing w:before="240" w:after="60"/>
      <w:outlineLvl w:val="1"/>
    </w:pPr>
    <w:rPr>
      <w:rFonts w:ascii="Arial" w:eastAsia="Times"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overflowPunct/>
      <w:autoSpaceDE/>
      <w:autoSpaceDN/>
      <w:adjustRightInd/>
      <w:jc w:val="both"/>
    </w:pPr>
    <w:rPr>
      <w:rFonts w:ascii="Times" w:eastAsia="Times" w:hAnsi="Times"/>
    </w:rPr>
  </w:style>
  <w:style w:type="character" w:customStyle="1" w:styleId="BodyTextChar">
    <w:name w:val="Body Text Char"/>
    <w:link w:val="BodyText"/>
    <w:rPr>
      <w:rFonts w:ascii="Times" w:eastAsia="Times" w:hAnsi="Times"/>
      <w:sz w:val="24"/>
      <w:lang w:eastAsia="en-US"/>
    </w:rPr>
  </w:style>
  <w:style w:type="character" w:customStyle="1" w:styleId="Heading1Char">
    <w:name w:val="Heading 1 Char"/>
    <w:link w:val="Heading1"/>
    <w:rPr>
      <w:rFonts w:ascii="Times" w:eastAsia="Times" w:hAnsi="Times"/>
      <w:b/>
      <w:sz w:val="24"/>
      <w:lang w:eastAsia="en-US"/>
    </w:rPr>
  </w:style>
  <w:style w:type="character" w:customStyle="1" w:styleId="Heading2Char">
    <w:name w:val="Heading 2 Char"/>
    <w:link w:val="Heading2"/>
    <w:rPr>
      <w:rFonts w:ascii="Arial" w:eastAsia="Times"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62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952</Words>
  <Characters>5239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LORETO COLLEGE COLERAINE</vt:lpstr>
    </vt:vector>
  </TitlesOfParts>
  <Company>NEELB</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LORETO COLLEGE COLERAINE</dc:title>
  <dc:subject/>
  <dc:creator>Valerie Maxwell</dc:creator>
  <cp:keywords/>
  <cp:lastModifiedBy>S McCARRY</cp:lastModifiedBy>
  <cp:revision>2</cp:revision>
  <cp:lastPrinted>2024-06-05T14:57:00Z</cp:lastPrinted>
  <dcterms:created xsi:type="dcterms:W3CDTF">2026-06-09T10:50:00Z</dcterms:created>
  <dcterms:modified xsi:type="dcterms:W3CDTF">2026-06-09T10:50:00Z</dcterms:modified>
</cp:coreProperties>
</file>